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3" w:rsidRPr="00925CDD" w:rsidRDefault="00210A83" w:rsidP="001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0A83" w:rsidRDefault="00210A83" w:rsidP="001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ПРЕДМЕТУ </w:t>
      </w:r>
    </w:p>
    <w:p w:rsidR="001E1D68" w:rsidRDefault="00210A83" w:rsidP="001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25CDD">
        <w:rPr>
          <w:rFonts w:ascii="Times New Roman" w:hAnsi="Times New Roman" w:cs="Times New Roman"/>
          <w:b/>
          <w:sz w:val="28"/>
          <w:szCs w:val="28"/>
        </w:rPr>
        <w:t>»</w:t>
      </w:r>
      <w:r w:rsidR="001E1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A83" w:rsidRDefault="00210A83" w:rsidP="001E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11 КЛАССА</w:t>
      </w:r>
    </w:p>
    <w:p w:rsidR="00210A83" w:rsidRDefault="00210A83" w:rsidP="001E1D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193D">
        <w:rPr>
          <w:rFonts w:ascii="Times New Roman" w:hAnsi="Times New Roman" w:cs="Times New Roman"/>
          <w:sz w:val="28"/>
          <w:szCs w:val="28"/>
        </w:rPr>
        <w:t>Рабочая программа по литературе в 11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3C193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и среднего (полного) общего образования» от 5 марта </w:t>
      </w:r>
      <w:r>
        <w:rPr>
          <w:rFonts w:ascii="Times New Roman" w:hAnsi="Times New Roman" w:cs="Times New Roman"/>
          <w:sz w:val="28"/>
          <w:szCs w:val="28"/>
        </w:rPr>
        <w:t xml:space="preserve">2004г. №1089, с учетом Примерной основной образовательной </w:t>
      </w:r>
      <w:r w:rsidRPr="003C193D">
        <w:rPr>
          <w:rFonts w:ascii="Times New Roman" w:hAnsi="Times New Roman" w:cs="Times New Roman"/>
          <w:sz w:val="28"/>
          <w:szCs w:val="28"/>
        </w:rPr>
        <w:t xml:space="preserve"> программы по литературе для 5-11 клас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3C193D">
        <w:rPr>
          <w:rFonts w:ascii="Times New Roman" w:hAnsi="Times New Roman" w:cs="Times New Roman"/>
          <w:sz w:val="28"/>
          <w:szCs w:val="28"/>
        </w:rPr>
        <w:t xml:space="preserve"> в соответствии с базисным учебным планом (Пр. Министерства образования РФ №1312 ОТ 09.03.2004 Г. «Об утверждении федерального базисного учебного плана и примерных учебных планов для общеобразовательных учреждений РФ, реализующих программу общего образования») Рабочая </w:t>
      </w:r>
      <w:r>
        <w:rPr>
          <w:rFonts w:ascii="Times New Roman" w:hAnsi="Times New Roman" w:cs="Times New Roman"/>
          <w:sz w:val="28"/>
          <w:szCs w:val="28"/>
        </w:rPr>
        <w:t>программа составлена к учебнику</w:t>
      </w:r>
      <w:r w:rsidRPr="003C193D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1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93D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3C193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3D">
        <w:rPr>
          <w:rFonts w:ascii="Times New Roman" w:hAnsi="Times New Roman" w:cs="Times New Roman"/>
          <w:sz w:val="28"/>
          <w:szCs w:val="28"/>
        </w:rPr>
        <w:t>А., Зинина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3D">
        <w:rPr>
          <w:rFonts w:ascii="Times New Roman" w:hAnsi="Times New Roman" w:cs="Times New Roman"/>
          <w:sz w:val="28"/>
          <w:szCs w:val="28"/>
        </w:rPr>
        <w:t>А. «Литература. 11 класс: учебник для общеобразовательных учреждений в 2-ух частях.  - М. «Русское слово». 2019. Учебники рекомендованы к использованию в образовательном процессе Министерством просвещения РФ.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8D4EB2">
        <w:rPr>
          <w:rFonts w:ascii="Times New Roman" w:hAnsi="Times New Roman" w:cs="Times New Roman"/>
          <w:sz w:val="28"/>
          <w:szCs w:val="28"/>
        </w:rPr>
        <w:t>грамма рассчитана на 102 часа (</w:t>
      </w:r>
      <w:r>
        <w:rPr>
          <w:rFonts w:ascii="Times New Roman" w:hAnsi="Times New Roman" w:cs="Times New Roman"/>
          <w:sz w:val="28"/>
          <w:szCs w:val="28"/>
        </w:rPr>
        <w:t>из расчёта 3 часа в неделю) и содержит разделы: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Писатели-реалисты начала 20 века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конца 19-начала 20 века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Октябрьская революция и литературный процесс 20-ых годов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процесс 1930 – начала 1940-х годов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процесс 1950 – 1980-х годов</w:t>
      </w:r>
    </w:p>
    <w:p w:rsidR="00210A83" w:rsidRDefault="00210A83" w:rsidP="00210A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Новейшая русская проза и поэзия.</w:t>
      </w:r>
    </w:p>
    <w:p w:rsidR="00210A83" w:rsidRPr="003B3F6B" w:rsidRDefault="00210A83" w:rsidP="00210A83">
      <w:pPr>
        <w:jc w:val="both"/>
        <w:rPr>
          <w:rFonts w:ascii="Times New Roman" w:hAnsi="Times New Roman" w:cs="Times New Roman"/>
          <w:sz w:val="28"/>
          <w:szCs w:val="28"/>
        </w:rPr>
      </w:pPr>
      <w:r w:rsidRPr="003B3F6B">
        <w:rPr>
          <w:rFonts w:ascii="Times New Roman" w:hAnsi="Times New Roman" w:cs="Times New Roman"/>
          <w:sz w:val="28"/>
          <w:szCs w:val="28"/>
        </w:rPr>
        <w:t>Рабочая программа соответствует требованиям ФГОС, Примерной основной образовательной программы СОО и направлена на реализацию Концепции преподавания русского языка и литературы в РФ.</w:t>
      </w:r>
    </w:p>
    <w:p w:rsidR="00AA753D" w:rsidRDefault="00AA753D"/>
    <w:sectPr w:rsidR="00AA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05E2"/>
    <w:multiLevelType w:val="hybridMultilevel"/>
    <w:tmpl w:val="D80C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3"/>
    <w:rsid w:val="001E1D68"/>
    <w:rsid w:val="00210A83"/>
    <w:rsid w:val="008D4EB2"/>
    <w:rsid w:val="00A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A576-C5CC-4276-9DB7-8C343FE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2021-02-02T02:00:00Z</dcterms:created>
  <dcterms:modified xsi:type="dcterms:W3CDTF">2021-02-24T05:04:00Z</dcterms:modified>
</cp:coreProperties>
</file>